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Auburn Airport: Culture, Community, and Opportunity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A production by Auburn Business Ventures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Cast/Participants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Tyghe Richardson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Mike Duncan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Don Wolfe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Mia McKnight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David Arias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Kent English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Special Thanks to Our Contributors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Chris Haven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Michelle White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Doug McDougle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Auburn Aviation Association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Experimental Aircraft Association - Chapter 526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California Highway Patrol Air Operation Valley Division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Pass Labratories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Dan Neithercutt &amp; Quality Metal Fabrication LLC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Knee Deep Brewing Co.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Sierra Air Helicopters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Sunshine Flyers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Mach 5 Aviation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Sky Trails Aviation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Placer County Museums</w:t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/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Steven Kendall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Mark Bateson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Music and Sound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Wonderful World by I</w:t>
      </w:r>
      <w:r w:rsidDel="00000000" w:rsidR="00000000" w:rsidRPr="00000000">
        <w:rPr>
          <w:rtl w:val="0"/>
        </w:rPr>
        <w:t xml:space="preserve">ndie Box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Copyright © 2024 Auburn Business Ventures. All Rights Reserved.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mailto:sgkendall@wavecable.com" TargetMode="Externa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6FDD2A8C9714DA77444FD191F4BDB" ma:contentTypeVersion="17" ma:contentTypeDescription="Create a new document." ma:contentTypeScope="" ma:versionID="cce0259f47b6e18461c48c0daac8d838">
  <xsd:schema xmlns:xsd="http://www.w3.org/2001/XMLSchema" xmlns:xs="http://www.w3.org/2001/XMLSchema" xmlns:p="http://schemas.microsoft.com/office/2006/metadata/properties" xmlns:ns2="ee684d21-c1d7-452c-9d76-34583cff6435" xmlns:ns3="454add0a-b0a2-4020-8eb1-82aa7ffa5f94" targetNamespace="http://schemas.microsoft.com/office/2006/metadata/properties" ma:root="true" ma:fieldsID="db3fb476954f85729aefc78816496efd" ns2:_="" ns3:_="">
    <xsd:import namespace="ee684d21-c1d7-452c-9d76-34583cff6435"/>
    <xsd:import namespace="454add0a-b0a2-4020-8eb1-82aa7ffa5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84d21-c1d7-452c-9d76-34583cff6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13023f1-4060-4423-b119-ee5c18d33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add0a-b0a2-4020-8eb1-82aa7ffa5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c9c53f5d-5081-47b1-93cf-b437d7bc891c}" ma:internalName="TaxCatchAll" ma:showField="CatchAllData" ma:web="454add0a-b0a2-4020-8eb1-82aa7ffa5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BBD82-9C6F-42A5-AAFB-C6C0F629158F}"/>
</file>

<file path=customXml/itemProps2.xml><?xml version="1.0" encoding="utf-8"?>
<ds:datastoreItem xmlns:ds="http://schemas.openxmlformats.org/officeDocument/2006/customXml" ds:itemID="{BE2423E8-0767-41BC-9D30-509DE646DDB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Info 1</vt:lpwstr>
  </property>
  <property fmtid="{D5CDD505-2E9C-101B-9397-08002B2CF9AE}" pid="3" name="Info 2">
    <vt:lpwstr>Info 2</vt:lpwstr>
  </property>
  <property fmtid="{D5CDD505-2E9C-101B-9397-08002B2CF9AE}" pid="4" name="Info 3">
    <vt:lpwstr>Info 3</vt:lpwstr>
  </property>
  <property fmtid="{D5CDD505-2E9C-101B-9397-08002B2CF9AE}" pid="5" name="Info 4">
    <vt:lpwstr>Info 4</vt:lpwstr>
  </property>
</Properties>
</file>